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18" w:rsidRPr="001E2F18" w:rsidRDefault="004E5F13" w:rsidP="000F0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B18" w:rsidRPr="001E2F18">
        <w:rPr>
          <w:rFonts w:ascii="Times New Roman" w:hAnsi="Times New Roman" w:cs="Times New Roman"/>
          <w:b/>
          <w:sz w:val="24"/>
          <w:szCs w:val="24"/>
        </w:rPr>
        <w:t>Адаптированная основная общеобразовательная программа образования обучающихся с легкой умственной отсталостью (интеллектуальными нарушениями</w:t>
      </w:r>
      <w:proofErr w:type="gramStart"/>
      <w:r w:rsidR="000F0B18" w:rsidRPr="001E2F18">
        <w:rPr>
          <w:rFonts w:ascii="Times New Roman" w:hAnsi="Times New Roman" w:cs="Times New Roman"/>
          <w:b/>
          <w:sz w:val="24"/>
          <w:szCs w:val="24"/>
        </w:rPr>
        <w:t>)</w:t>
      </w:r>
      <w:r w:rsidR="0051728E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51728E">
        <w:rPr>
          <w:rFonts w:ascii="Times New Roman" w:hAnsi="Times New Roman" w:cs="Times New Roman"/>
          <w:b/>
          <w:sz w:val="24"/>
          <w:szCs w:val="24"/>
        </w:rPr>
        <w:t>вариант 1)</w:t>
      </w:r>
      <w:bookmarkStart w:id="0" w:name="_GoBack"/>
      <w:bookmarkEnd w:id="0"/>
      <w:r w:rsidR="000F0B18" w:rsidRPr="001E2F18">
        <w:rPr>
          <w:rFonts w:ascii="Times New Roman" w:hAnsi="Times New Roman" w:cs="Times New Roman"/>
          <w:b/>
          <w:sz w:val="24"/>
          <w:szCs w:val="24"/>
        </w:rPr>
        <w:t xml:space="preserve"> 1 дополнительного – 4 класс</w:t>
      </w:r>
      <w:r w:rsidR="00092C4C">
        <w:rPr>
          <w:rFonts w:ascii="Times New Roman" w:hAnsi="Times New Roman" w:cs="Times New Roman"/>
          <w:b/>
          <w:sz w:val="24"/>
          <w:szCs w:val="24"/>
        </w:rPr>
        <w:t>ов</w:t>
      </w:r>
      <w:r w:rsidR="000F0B18" w:rsidRPr="001E2F18">
        <w:rPr>
          <w:rFonts w:ascii="Times New Roman" w:hAnsi="Times New Roman" w:cs="Times New Roman"/>
          <w:sz w:val="24"/>
          <w:szCs w:val="24"/>
        </w:rPr>
        <w:t xml:space="preserve"> - это образовательная программа, адаптированная для обучающихся</w:t>
      </w:r>
      <w:r w:rsidRPr="001E2F18">
        <w:rPr>
          <w:rFonts w:ascii="Times New Roman" w:hAnsi="Times New Roman" w:cs="Times New Roman"/>
          <w:sz w:val="24"/>
          <w:szCs w:val="24"/>
        </w:rPr>
        <w:t xml:space="preserve"> с легкой умственной отсталостью</w:t>
      </w:r>
      <w:r w:rsidR="000F0B18" w:rsidRPr="001E2F18">
        <w:rPr>
          <w:rFonts w:ascii="Times New Roman" w:hAnsi="Times New Roman" w:cs="Times New Roman"/>
          <w:sz w:val="24"/>
          <w:szCs w:val="24"/>
        </w:rPr>
        <w:t xml:space="preserve"> с учетом особенностей их психофизического развития, индивидуальных возможностей, и обеспечивающая коррекцию нарушений развития и социальную адаптацию.</w:t>
      </w:r>
    </w:p>
    <w:p w:rsidR="005949DE" w:rsidRPr="001E2F18" w:rsidRDefault="004E5F13" w:rsidP="0059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1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49DE" w:rsidRPr="001E2F18">
        <w:rPr>
          <w:rFonts w:ascii="Times New Roman" w:hAnsi="Times New Roman" w:cs="Times New Roman"/>
          <w:sz w:val="24"/>
          <w:szCs w:val="24"/>
        </w:rPr>
        <w:t xml:space="preserve">АООП </w:t>
      </w:r>
      <w:proofErr w:type="gramStart"/>
      <w:r w:rsidR="005949DE" w:rsidRPr="001E2F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949DE" w:rsidRPr="001E2F18">
        <w:rPr>
          <w:rFonts w:ascii="Times New Roman" w:hAnsi="Times New Roman" w:cs="Times New Roman"/>
          <w:sz w:val="24"/>
          <w:szCs w:val="24"/>
        </w:rPr>
        <w:t xml:space="preserve"> с легкой умственной отсталостью (интеллектуальными нарушениями) включает целевой, содержательный и организационный разделы. </w:t>
      </w:r>
    </w:p>
    <w:p w:rsidR="005949DE" w:rsidRPr="001E2F18" w:rsidRDefault="004E5F13" w:rsidP="0059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1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49DE" w:rsidRPr="001E2F18">
        <w:rPr>
          <w:rFonts w:ascii="Times New Roman" w:hAnsi="Times New Roman" w:cs="Times New Roman"/>
          <w:sz w:val="24"/>
          <w:szCs w:val="24"/>
        </w:rPr>
        <w:t>Целевой раздел определяет общее назначение, цели, задачи и планируемые результаты реализации АООП образовательной организацией (далее — Школа), а также способы определения достижения этих целей и результатов. Целевой раздел включает:</w:t>
      </w:r>
    </w:p>
    <w:p w:rsidR="005949DE" w:rsidRPr="001E2F18" w:rsidRDefault="005949DE" w:rsidP="0059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18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5949DE" w:rsidRPr="001E2F18" w:rsidRDefault="005949DE" w:rsidP="0059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18">
        <w:rPr>
          <w:rFonts w:ascii="Times New Roman" w:hAnsi="Times New Roman" w:cs="Times New Roman"/>
          <w:sz w:val="24"/>
          <w:szCs w:val="24"/>
        </w:rPr>
        <w:t>- планируемые результаты освоения обучающимися с легкой умственной отсталостью (интеллектуальными нарушениями) АООП;</w:t>
      </w:r>
    </w:p>
    <w:p w:rsidR="005949DE" w:rsidRPr="001E2F18" w:rsidRDefault="005949DE" w:rsidP="0059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18">
        <w:rPr>
          <w:rFonts w:ascii="Times New Roman" w:hAnsi="Times New Roman" w:cs="Times New Roman"/>
          <w:sz w:val="24"/>
          <w:szCs w:val="24"/>
        </w:rPr>
        <w:t xml:space="preserve">- систему оценки достижения планируемых результатов освоения АООП. </w:t>
      </w:r>
    </w:p>
    <w:p w:rsidR="005949DE" w:rsidRPr="001E2F18" w:rsidRDefault="004E5F13" w:rsidP="0059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18">
        <w:rPr>
          <w:rFonts w:ascii="Times New Roman" w:hAnsi="Times New Roman" w:cs="Times New Roman"/>
          <w:sz w:val="24"/>
          <w:szCs w:val="24"/>
        </w:rPr>
        <w:t xml:space="preserve">         </w:t>
      </w:r>
      <w:r w:rsidR="005949DE" w:rsidRPr="001E2F18">
        <w:rPr>
          <w:rFonts w:ascii="Times New Roman" w:hAnsi="Times New Roman" w:cs="Times New Roman"/>
          <w:sz w:val="24"/>
          <w:szCs w:val="24"/>
        </w:rPr>
        <w:t>Содержательный раздел определяет общее содержание образования обучающихся с легкой умственной отсталостью (интеллектуальными нарушениями) и включает следующие программы, ориентированные на достижение личностных и  предметных результатов:</w:t>
      </w:r>
    </w:p>
    <w:p w:rsidR="005949DE" w:rsidRPr="001E2F18" w:rsidRDefault="005949DE" w:rsidP="0059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18">
        <w:rPr>
          <w:rFonts w:ascii="Times New Roman" w:hAnsi="Times New Roman" w:cs="Times New Roman"/>
          <w:sz w:val="24"/>
          <w:szCs w:val="24"/>
        </w:rPr>
        <w:t>- программу формирования базовых учебных действий;</w:t>
      </w:r>
    </w:p>
    <w:p w:rsidR="005949DE" w:rsidRPr="001E2F18" w:rsidRDefault="005949DE" w:rsidP="0059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18">
        <w:rPr>
          <w:rFonts w:ascii="Times New Roman" w:hAnsi="Times New Roman" w:cs="Times New Roman"/>
          <w:sz w:val="24"/>
          <w:szCs w:val="24"/>
        </w:rPr>
        <w:t xml:space="preserve">- программы отдельных учебных предметов, курсов коррекционно-развивающей области; </w:t>
      </w:r>
    </w:p>
    <w:p w:rsidR="005949DE" w:rsidRPr="001E2F18" w:rsidRDefault="005949DE" w:rsidP="0059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18">
        <w:rPr>
          <w:rFonts w:ascii="Times New Roman" w:hAnsi="Times New Roman" w:cs="Times New Roman"/>
          <w:sz w:val="24"/>
          <w:szCs w:val="24"/>
        </w:rPr>
        <w:t xml:space="preserve">- программу духовно-нравственного (нравственного) развития </w:t>
      </w:r>
      <w:proofErr w:type="gramStart"/>
      <w:r w:rsidRPr="001E2F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E2F18">
        <w:rPr>
          <w:rFonts w:ascii="Times New Roman" w:hAnsi="Times New Roman" w:cs="Times New Roman"/>
          <w:sz w:val="24"/>
          <w:szCs w:val="24"/>
        </w:rPr>
        <w:t xml:space="preserve"> с легкой умственной отсталостью (интеллектуальными нарушениями);</w:t>
      </w:r>
    </w:p>
    <w:p w:rsidR="005949DE" w:rsidRPr="001E2F18" w:rsidRDefault="005949DE" w:rsidP="0059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18">
        <w:rPr>
          <w:rFonts w:ascii="Times New Roman" w:hAnsi="Times New Roman" w:cs="Times New Roman"/>
          <w:sz w:val="24"/>
          <w:szCs w:val="24"/>
        </w:rPr>
        <w:t xml:space="preserve">- программу формирования экологической культуры, здорового и безопасного образа жизни; </w:t>
      </w:r>
    </w:p>
    <w:p w:rsidR="005949DE" w:rsidRPr="001E2F18" w:rsidRDefault="005949DE" w:rsidP="0059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18">
        <w:rPr>
          <w:rFonts w:ascii="Times New Roman" w:hAnsi="Times New Roman" w:cs="Times New Roman"/>
          <w:sz w:val="24"/>
          <w:szCs w:val="24"/>
        </w:rPr>
        <w:t>- программу внеурочной деятельности;</w:t>
      </w:r>
    </w:p>
    <w:p w:rsidR="005949DE" w:rsidRPr="001E2F18" w:rsidRDefault="005949DE" w:rsidP="0059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18">
        <w:rPr>
          <w:rFonts w:ascii="Times New Roman" w:hAnsi="Times New Roman" w:cs="Times New Roman"/>
          <w:sz w:val="24"/>
          <w:szCs w:val="24"/>
        </w:rPr>
        <w:t xml:space="preserve">- программу коррекционной работы с обучающимися с легкой умственной отсталостью (интеллектуальными нарушениями).  </w:t>
      </w:r>
    </w:p>
    <w:p w:rsidR="005949DE" w:rsidRPr="001E2F18" w:rsidRDefault="005949DE" w:rsidP="0059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18">
        <w:rPr>
          <w:rFonts w:ascii="Times New Roman" w:hAnsi="Times New Roman" w:cs="Times New Roman"/>
          <w:sz w:val="24"/>
          <w:szCs w:val="24"/>
        </w:rPr>
        <w:t xml:space="preserve">         Организационный раздел определяет общие рамки организации образовательного процесса, а также механизмы реализации АООП школой. Организационный раздел включает:</w:t>
      </w:r>
    </w:p>
    <w:p w:rsidR="005949DE" w:rsidRPr="001E2F18" w:rsidRDefault="005949DE" w:rsidP="0059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18">
        <w:rPr>
          <w:rFonts w:ascii="Times New Roman" w:hAnsi="Times New Roman" w:cs="Times New Roman"/>
          <w:sz w:val="24"/>
          <w:szCs w:val="24"/>
        </w:rPr>
        <w:t>- учебный план;</w:t>
      </w:r>
    </w:p>
    <w:p w:rsidR="005949DE" w:rsidRPr="001E2F18" w:rsidRDefault="005949DE" w:rsidP="0059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F18">
        <w:rPr>
          <w:rFonts w:ascii="Times New Roman" w:hAnsi="Times New Roman" w:cs="Times New Roman"/>
          <w:sz w:val="24"/>
          <w:szCs w:val="24"/>
        </w:rPr>
        <w:t xml:space="preserve">- систему специальных условий реализации АООП в соответствии с требованиями Стандарта. </w:t>
      </w:r>
    </w:p>
    <w:p w:rsidR="00294A94" w:rsidRPr="001E2F18" w:rsidRDefault="00294A94" w:rsidP="00294A94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</w:pP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(п. 1. 13) устанавливает сроки освоения АООП обучающимися с умственной отсталостью (интеллектуальными нарушениями) в течение 9-13 лет.</w:t>
      </w:r>
    </w:p>
    <w:p w:rsidR="00294A94" w:rsidRPr="001E2F18" w:rsidRDefault="00294A94" w:rsidP="00294A94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</w:pP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>Учебный план школы реализуется в двух вариантах</w:t>
      </w:r>
      <w:r w:rsidR="001C02A7"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 xml:space="preserve"> по срокам освоения АООП</w:t>
      </w: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 xml:space="preserve">. Вариант определятся началом  обучения: </w:t>
      </w: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en-US"/>
        </w:rPr>
        <w:t>I</w:t>
      </w: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 xml:space="preserve"> дополнительный класс </w:t>
      </w:r>
      <w:proofErr w:type="gramStart"/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 xml:space="preserve">или  </w:t>
      </w: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en-US"/>
        </w:rPr>
        <w:t>I</w:t>
      </w:r>
      <w:proofErr w:type="gramEnd"/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 xml:space="preserve"> класс:</w:t>
      </w:r>
    </w:p>
    <w:p w:rsidR="00294A94" w:rsidRPr="001E2F18" w:rsidRDefault="00294A94" w:rsidP="00294A94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</w:pP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 xml:space="preserve">- </w:t>
      </w: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en-US"/>
        </w:rPr>
        <w:t>I</w:t>
      </w: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 xml:space="preserve"> дополнительный класс - </w:t>
      </w: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en-US"/>
        </w:rPr>
        <w:t>IX</w:t>
      </w: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 xml:space="preserve"> (</w:t>
      </w: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en-US"/>
        </w:rPr>
        <w:t>X</w:t>
      </w: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 xml:space="preserve">, </w:t>
      </w: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en-US"/>
        </w:rPr>
        <w:t>XI</w:t>
      </w: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 xml:space="preserve">, </w:t>
      </w: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en-US"/>
        </w:rPr>
        <w:t>XII</w:t>
      </w: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>) – 10 лет (11 лет, 12 лет, 13 лет).</w:t>
      </w:r>
    </w:p>
    <w:p w:rsidR="00294A94" w:rsidRPr="001E2F18" w:rsidRDefault="00294A94" w:rsidP="00294A94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</w:pP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 xml:space="preserve">- </w:t>
      </w: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en-US"/>
        </w:rPr>
        <w:t>I</w:t>
      </w: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 xml:space="preserve"> класс - </w:t>
      </w: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en-US"/>
        </w:rPr>
        <w:t>IX</w:t>
      </w: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 xml:space="preserve"> (</w:t>
      </w: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en-US"/>
        </w:rPr>
        <w:t>X</w:t>
      </w: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 xml:space="preserve">, </w:t>
      </w: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en-US"/>
        </w:rPr>
        <w:t>XI</w:t>
      </w: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 xml:space="preserve">, </w:t>
      </w: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en-US"/>
        </w:rPr>
        <w:t>XII</w:t>
      </w: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>) – 9 лет (10 лет, 11 лет, 12 лет).</w:t>
      </w:r>
    </w:p>
    <w:p w:rsidR="00294A94" w:rsidRPr="001E2F18" w:rsidRDefault="00294A94" w:rsidP="00294A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E2F18">
        <w:rPr>
          <w:rFonts w:ascii="Times New Roman" w:hAnsi="Times New Roman" w:cs="Times New Roman"/>
          <w:sz w:val="24"/>
          <w:szCs w:val="24"/>
        </w:rPr>
        <w:t xml:space="preserve">Сроки реализации АООП для обучающихся </w:t>
      </w:r>
      <w:r w:rsidRPr="001E2F18">
        <w:rPr>
          <w:rFonts w:ascii="Times New Roman" w:hAnsi="Times New Roman" w:cs="Times New Roman"/>
          <w:color w:val="auto"/>
          <w:sz w:val="24"/>
          <w:szCs w:val="24"/>
        </w:rPr>
        <w:t xml:space="preserve">с умственной отсталостью (интеллектуальными нарушениями) 1 </w:t>
      </w:r>
      <w:proofErr w:type="gramStart"/>
      <w:r w:rsidRPr="001E2F18">
        <w:rPr>
          <w:rFonts w:ascii="Times New Roman" w:hAnsi="Times New Roman" w:cs="Times New Roman"/>
          <w:color w:val="auto"/>
          <w:sz w:val="24"/>
          <w:szCs w:val="24"/>
        </w:rPr>
        <w:t>дополнительного</w:t>
      </w:r>
      <w:proofErr w:type="gramEnd"/>
      <w:r w:rsidRPr="001E2F18">
        <w:rPr>
          <w:rFonts w:ascii="Times New Roman" w:hAnsi="Times New Roman" w:cs="Times New Roman"/>
          <w:color w:val="auto"/>
          <w:sz w:val="24"/>
          <w:szCs w:val="24"/>
        </w:rPr>
        <w:t xml:space="preserve"> – 4 классов составляет 4 ―5 лет.</w:t>
      </w:r>
    </w:p>
    <w:p w:rsidR="00294A94" w:rsidRPr="001E2F18" w:rsidRDefault="00294A94" w:rsidP="00294A94">
      <w:pPr>
        <w:suppressAutoHyphens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</w:pP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 xml:space="preserve">         АООП на 2020-2021 учебный год реализуется для  </w:t>
      </w: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en-US"/>
        </w:rPr>
        <w:t>I</w:t>
      </w: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>–</w:t>
      </w: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en-US"/>
        </w:rPr>
        <w:t>IV</w:t>
      </w: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 xml:space="preserve"> классов с учётом сроков освоения АООП. </w:t>
      </w:r>
      <w:r w:rsidRPr="001E2F18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  <w:t>Выбор срока обучения осуществляется с учетом:</w:t>
      </w: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 xml:space="preserve"> </w:t>
      </w:r>
      <w:r w:rsidRPr="001E2F18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  <w:t xml:space="preserve">особенностей психофизического развития обучающихся, </w:t>
      </w:r>
      <w:proofErr w:type="spellStart"/>
      <w:r w:rsidRPr="001E2F18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  <w:t>сформи</w:t>
      </w:r>
      <w:r w:rsidRPr="001E2F18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  <w:softHyphen/>
        <w:t>ро</w:t>
      </w:r>
      <w:r w:rsidRPr="001E2F18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  <w:softHyphen/>
        <w:t>ва</w:t>
      </w:r>
      <w:r w:rsidRPr="001E2F18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  <w:softHyphen/>
        <w:t>н</w:t>
      </w:r>
      <w:r w:rsidRPr="001E2F18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  <w:softHyphen/>
        <w:t>но</w:t>
      </w:r>
      <w:r w:rsidRPr="001E2F18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  <w:softHyphen/>
        <w:t>сти</w:t>
      </w:r>
      <w:proofErr w:type="spellEnd"/>
      <w:r w:rsidRPr="001E2F18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  <w:t xml:space="preserve"> у них готовности к школьному обучению и имеющихся особых об</w:t>
      </w:r>
      <w:r w:rsidRPr="001E2F18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  <w:softHyphen/>
        <w:t>ра</w:t>
      </w:r>
      <w:r w:rsidRPr="001E2F18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  <w:softHyphen/>
        <w:t>зо</w:t>
      </w:r>
      <w:r w:rsidRPr="001E2F18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  <w:softHyphen/>
        <w:t>ва</w:t>
      </w:r>
      <w:r w:rsidRPr="001E2F18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  <w:softHyphen/>
        <w:t>тельных потребностей;</w:t>
      </w: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 xml:space="preserve"> </w:t>
      </w:r>
      <w:r w:rsidRPr="001E2F1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наличия комплекса условий для реализации АООП (кадровые, финансовые и материально-технические);</w:t>
      </w:r>
      <w:r w:rsidRPr="001E2F18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 xml:space="preserve"> </w:t>
      </w:r>
      <w:r w:rsidRPr="001E2F1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рекомендаций психолого-медико-педагогической комиссии (ПМПК) и согласия родителей (законных представителей).</w:t>
      </w:r>
    </w:p>
    <w:p w:rsidR="00294A94" w:rsidRPr="001E2F18" w:rsidRDefault="00294A94" w:rsidP="00294A94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</w:pPr>
      <w:r w:rsidRPr="001E2F1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АООП реализуется через организацию ур</w:t>
      </w:r>
      <w:r w:rsidR="00E065E0" w:rsidRPr="001E2F1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очной и внеурочной деятельности в очной форме. Образовательный процесс осуществляется на </w:t>
      </w:r>
      <w:proofErr w:type="gramStart"/>
      <w:r w:rsidR="00E065E0" w:rsidRPr="001E2F1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русском</w:t>
      </w:r>
      <w:proofErr w:type="gramEnd"/>
      <w:r w:rsidR="00E065E0" w:rsidRPr="001E2F1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языке. Учебные предметы, курсы указа</w:t>
      </w:r>
      <w:r w:rsidR="00BC0FDF" w:rsidRPr="001E2F1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ны в предметных областях учебного</w:t>
      </w:r>
      <w:r w:rsidR="00E065E0" w:rsidRPr="001E2F1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план</w:t>
      </w:r>
      <w:r w:rsidR="00BC0FDF" w:rsidRPr="001E2F1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а</w:t>
      </w:r>
      <w:r w:rsidR="00E065E0" w:rsidRPr="001E2F1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АООП.</w:t>
      </w:r>
    </w:p>
    <w:p w:rsidR="000B715B" w:rsidRPr="001E2F18" w:rsidRDefault="00982C16" w:rsidP="000B71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E2F18">
        <w:rPr>
          <w:rFonts w:ascii="Times New Roman" w:hAnsi="Times New Roman" w:cs="Times New Roman"/>
          <w:sz w:val="24"/>
          <w:szCs w:val="24"/>
        </w:rPr>
        <w:lastRenderedPageBreak/>
        <w:t xml:space="preserve">           При </w:t>
      </w:r>
      <w:r w:rsidR="000B715B" w:rsidRPr="001E2F18">
        <w:rPr>
          <w:rFonts w:ascii="Times New Roman" w:hAnsi="Times New Roman" w:cs="Times New Roman"/>
          <w:sz w:val="24"/>
          <w:szCs w:val="24"/>
        </w:rPr>
        <w:t>реализации АООП</w:t>
      </w:r>
      <w:r w:rsidRPr="001E2F18">
        <w:rPr>
          <w:rFonts w:ascii="Times New Roman" w:hAnsi="Times New Roman" w:cs="Times New Roman"/>
          <w:sz w:val="24"/>
          <w:szCs w:val="24"/>
        </w:rPr>
        <w:t xml:space="preserve"> возможно </w:t>
      </w:r>
      <w:r w:rsidR="000B715B" w:rsidRPr="001E2F18">
        <w:rPr>
          <w:rFonts w:ascii="Times New Roman" w:hAnsi="Times New Roman" w:cs="Times New Roman"/>
          <w:sz w:val="24"/>
          <w:szCs w:val="24"/>
        </w:rPr>
        <w:t xml:space="preserve">использование электронного обучения и дистанционных образовательных технологий. </w:t>
      </w:r>
      <w:r w:rsidR="000B715B" w:rsidRPr="001E2F1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Осуществляется комплексно в соответствии с учебными планами структурного подразделения. </w:t>
      </w:r>
      <w:proofErr w:type="gramStart"/>
      <w:r w:rsidR="000B715B" w:rsidRPr="001E2F1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Педагогические работники создают необходимые для обучающихся, ресурсы и задания, которые могут предоставлять  родителям (законным представителям) любым доступным способом, в том числе с использованием информационной телекоммуникационной сети «Интернет», доступных социальных сетей.</w:t>
      </w:r>
      <w:proofErr w:type="gramEnd"/>
      <w:r w:rsidR="000B715B" w:rsidRPr="001E2F1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</w:t>
      </w:r>
      <w:r w:rsidR="000B715B" w:rsidRPr="001E2F18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  <w:lang w:eastAsia="ru-RU"/>
        </w:rPr>
        <w:t>При необходимости прописываются краткие методические рекомендации для родителей (законных представителей) по выполнению заданий.</w:t>
      </w:r>
    </w:p>
    <w:p w:rsidR="005336C6" w:rsidRPr="001E2F18" w:rsidRDefault="005336C6" w:rsidP="000B7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15B" w:rsidRPr="001E2F18" w:rsidRDefault="000B7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715B" w:rsidRPr="001E2F18" w:rsidSect="001E2F18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39"/>
    <w:rsid w:val="00092C4C"/>
    <w:rsid w:val="000B715B"/>
    <w:rsid w:val="000F0B18"/>
    <w:rsid w:val="001C02A7"/>
    <w:rsid w:val="001E2F18"/>
    <w:rsid w:val="00294A94"/>
    <w:rsid w:val="003657A3"/>
    <w:rsid w:val="004E5F13"/>
    <w:rsid w:val="0051728E"/>
    <w:rsid w:val="005336C6"/>
    <w:rsid w:val="005949DE"/>
    <w:rsid w:val="00844939"/>
    <w:rsid w:val="00982C16"/>
    <w:rsid w:val="009A3987"/>
    <w:rsid w:val="00A90981"/>
    <w:rsid w:val="00BC0FDF"/>
    <w:rsid w:val="00DA52AE"/>
    <w:rsid w:val="00E065E0"/>
    <w:rsid w:val="00F2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Calibr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18"/>
    <w:pPr>
      <w:suppressAutoHyphens/>
      <w:spacing w:after="200" w:line="276" w:lineRule="auto"/>
    </w:pPr>
    <w:rPr>
      <w:rFonts w:ascii="Calibri" w:eastAsia="Arial Unicode MS" w:hAnsi="Calibri"/>
      <w:color w:val="00000A"/>
      <w:kern w:val="1"/>
      <w:sz w:val="22"/>
      <w:lang w:eastAsia="ar-SA"/>
    </w:rPr>
  </w:style>
  <w:style w:type="paragraph" w:styleId="1">
    <w:name w:val="heading 1"/>
    <w:basedOn w:val="a"/>
    <w:next w:val="a"/>
    <w:link w:val="10"/>
    <w:qFormat/>
    <w:rsid w:val="003657A3"/>
    <w:pPr>
      <w:keepNext/>
      <w:suppressAutoHyphens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657A3"/>
    <w:pPr>
      <w:keepNext/>
      <w:suppressAutoHyphens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kern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3657A3"/>
    <w:pPr>
      <w:keepNext/>
      <w:suppressAutoHyphens w:val="0"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auto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7A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657A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3657A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a3">
    <w:name w:val="Subtitle"/>
    <w:basedOn w:val="a"/>
    <w:next w:val="a"/>
    <w:link w:val="a4"/>
    <w:qFormat/>
    <w:rsid w:val="003657A3"/>
    <w:pPr>
      <w:suppressAutoHyphens w:val="0"/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color w:val="auto"/>
      <w:kern w:val="0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rsid w:val="003657A3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a5">
    <w:name w:val="Strong"/>
    <w:basedOn w:val="a0"/>
    <w:qFormat/>
    <w:rsid w:val="003657A3"/>
    <w:rPr>
      <w:b/>
      <w:bCs/>
    </w:rPr>
  </w:style>
  <w:style w:type="character" w:styleId="a6">
    <w:name w:val="Emphasis"/>
    <w:basedOn w:val="a0"/>
    <w:qFormat/>
    <w:rsid w:val="003657A3"/>
    <w:rPr>
      <w:i/>
      <w:iCs/>
    </w:rPr>
  </w:style>
  <w:style w:type="paragraph" w:styleId="a7">
    <w:name w:val="No Spacing"/>
    <w:uiPriority w:val="1"/>
    <w:qFormat/>
    <w:rsid w:val="003657A3"/>
    <w:rPr>
      <w:lang w:val="en-US"/>
    </w:rPr>
  </w:style>
  <w:style w:type="paragraph" w:styleId="a8">
    <w:name w:val="List Paragraph"/>
    <w:basedOn w:val="a"/>
    <w:uiPriority w:val="34"/>
    <w:qFormat/>
    <w:rsid w:val="003657A3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color w:val="auto"/>
      <w:kern w:val="0"/>
      <w:sz w:val="28"/>
      <w:lang w:eastAsia="en-US"/>
    </w:rPr>
  </w:style>
  <w:style w:type="character" w:styleId="a9">
    <w:name w:val="Subtle Emphasis"/>
    <w:basedOn w:val="a0"/>
    <w:uiPriority w:val="19"/>
    <w:qFormat/>
    <w:rsid w:val="003657A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Calibr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18"/>
    <w:pPr>
      <w:suppressAutoHyphens/>
      <w:spacing w:after="200" w:line="276" w:lineRule="auto"/>
    </w:pPr>
    <w:rPr>
      <w:rFonts w:ascii="Calibri" w:eastAsia="Arial Unicode MS" w:hAnsi="Calibri"/>
      <w:color w:val="00000A"/>
      <w:kern w:val="1"/>
      <w:sz w:val="22"/>
      <w:lang w:eastAsia="ar-SA"/>
    </w:rPr>
  </w:style>
  <w:style w:type="paragraph" w:styleId="1">
    <w:name w:val="heading 1"/>
    <w:basedOn w:val="a"/>
    <w:next w:val="a"/>
    <w:link w:val="10"/>
    <w:qFormat/>
    <w:rsid w:val="003657A3"/>
    <w:pPr>
      <w:keepNext/>
      <w:suppressAutoHyphens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657A3"/>
    <w:pPr>
      <w:keepNext/>
      <w:suppressAutoHyphens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kern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3657A3"/>
    <w:pPr>
      <w:keepNext/>
      <w:suppressAutoHyphens w:val="0"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auto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7A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657A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3657A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a3">
    <w:name w:val="Subtitle"/>
    <w:basedOn w:val="a"/>
    <w:next w:val="a"/>
    <w:link w:val="a4"/>
    <w:qFormat/>
    <w:rsid w:val="003657A3"/>
    <w:pPr>
      <w:suppressAutoHyphens w:val="0"/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color w:val="auto"/>
      <w:kern w:val="0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rsid w:val="003657A3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a5">
    <w:name w:val="Strong"/>
    <w:basedOn w:val="a0"/>
    <w:qFormat/>
    <w:rsid w:val="003657A3"/>
    <w:rPr>
      <w:b/>
      <w:bCs/>
    </w:rPr>
  </w:style>
  <w:style w:type="character" w:styleId="a6">
    <w:name w:val="Emphasis"/>
    <w:basedOn w:val="a0"/>
    <w:qFormat/>
    <w:rsid w:val="003657A3"/>
    <w:rPr>
      <w:i/>
      <w:iCs/>
    </w:rPr>
  </w:style>
  <w:style w:type="paragraph" w:styleId="a7">
    <w:name w:val="No Spacing"/>
    <w:uiPriority w:val="1"/>
    <w:qFormat/>
    <w:rsid w:val="003657A3"/>
    <w:rPr>
      <w:lang w:val="en-US"/>
    </w:rPr>
  </w:style>
  <w:style w:type="paragraph" w:styleId="a8">
    <w:name w:val="List Paragraph"/>
    <w:basedOn w:val="a"/>
    <w:uiPriority w:val="34"/>
    <w:qFormat/>
    <w:rsid w:val="003657A3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color w:val="auto"/>
      <w:kern w:val="0"/>
      <w:sz w:val="28"/>
      <w:lang w:eastAsia="en-US"/>
    </w:rPr>
  </w:style>
  <w:style w:type="character" w:styleId="a9">
    <w:name w:val="Subtle Emphasis"/>
    <w:basedOn w:val="a0"/>
    <w:uiPriority w:val="19"/>
    <w:qFormat/>
    <w:rsid w:val="003657A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2021-06-11T12:36:00Z</cp:lastPrinted>
  <dcterms:created xsi:type="dcterms:W3CDTF">2021-06-09T11:10:00Z</dcterms:created>
  <dcterms:modified xsi:type="dcterms:W3CDTF">2021-06-11T12:53:00Z</dcterms:modified>
</cp:coreProperties>
</file>